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3FE" w:rsidRPr="001E5848" w:rsidRDefault="00B140C8" w:rsidP="00B140C8">
      <w:pPr>
        <w:spacing w:after="0" w:line="240" w:lineRule="auto"/>
        <w:jc w:val="both"/>
        <w:rPr>
          <w:rFonts w:ascii="Arial" w:hAnsi="Arial" w:cs="Arial"/>
          <w:b/>
          <w:sz w:val="36"/>
          <w:szCs w:val="36"/>
          <w:lang w:val="de-DE"/>
        </w:rPr>
      </w:pPr>
      <w:r w:rsidRPr="001E5848">
        <w:rPr>
          <w:rFonts w:ascii="Arial" w:hAnsi="Arial" w:cs="Arial"/>
          <w:b/>
          <w:sz w:val="36"/>
          <w:szCs w:val="36"/>
          <w:lang w:val="de-DE"/>
        </w:rPr>
        <w:t xml:space="preserve">Ich </w:t>
      </w:r>
      <w:r w:rsidR="001E5848">
        <w:rPr>
          <w:rFonts w:ascii="Arial" w:hAnsi="Arial" w:cs="Arial"/>
          <w:b/>
          <w:sz w:val="36"/>
          <w:szCs w:val="36"/>
          <w:lang w:val="de-DE"/>
        </w:rPr>
        <w:t xml:space="preserve">und </w:t>
      </w:r>
      <w:r w:rsidRPr="001E5848">
        <w:rPr>
          <w:rFonts w:ascii="Arial" w:hAnsi="Arial" w:cs="Arial"/>
          <w:b/>
          <w:sz w:val="36"/>
          <w:szCs w:val="36"/>
          <w:lang w:val="de-DE"/>
        </w:rPr>
        <w:t xml:space="preserve"> ein Titel (Arial, 18pt, fett)</w:t>
      </w:r>
    </w:p>
    <w:p w:rsidR="00B140C8" w:rsidRPr="00B140C8" w:rsidRDefault="00B140C8" w:rsidP="00B140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de-DE"/>
        </w:rPr>
      </w:pPr>
    </w:p>
    <w:p w:rsidR="00B140C8" w:rsidRPr="001E5848" w:rsidRDefault="00B140C8" w:rsidP="00B140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de-DE"/>
        </w:rPr>
      </w:pPr>
      <w:r w:rsidRPr="001E5848">
        <w:rPr>
          <w:rFonts w:ascii="Arial" w:hAnsi="Arial" w:cs="Arial"/>
          <w:sz w:val="32"/>
          <w:szCs w:val="32"/>
          <w:lang w:val="de-DE"/>
        </w:rPr>
        <w:t xml:space="preserve">Weit hinten, hinter den Wortbergen, fern der Länder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Vokalien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und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Konsonantien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leben die Blindtexte. Abgeschieden wohnen sie in Buchstabhausen an der Küste </w:t>
      </w:r>
      <w:proofErr w:type="gramStart"/>
      <w:r w:rsidRPr="001E5848">
        <w:rPr>
          <w:rFonts w:ascii="Arial" w:hAnsi="Arial" w:cs="Arial"/>
          <w:sz w:val="32"/>
          <w:szCs w:val="32"/>
          <w:lang w:val="de-DE"/>
        </w:rPr>
        <w:t>des Semantik</w:t>
      </w:r>
      <w:proofErr w:type="gramEnd"/>
      <w:r w:rsidRPr="001E5848">
        <w:rPr>
          <w:rFonts w:ascii="Arial" w:hAnsi="Arial" w:cs="Arial"/>
          <w:sz w:val="32"/>
          <w:szCs w:val="32"/>
          <w:lang w:val="de-DE"/>
        </w:rPr>
        <w:t xml:space="preserve">, eines großen Sprachozeans. Ein kleines Bächlein namens Duden fließt durch ihren Ort und versorgt sie mit den nötigen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Regelialien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. Es ist ein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paradiesmatisches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Land, in dem einem gebratene Satzteile in den Mund fliegen. Nicht einmal von der allmächtigen Interpunktion werden die Blindtexte beherrscht – ein geradezu unorthographisches Leben.</w:t>
      </w:r>
    </w:p>
    <w:p w:rsidR="00B140C8" w:rsidRPr="001E5848" w:rsidRDefault="00B140C8" w:rsidP="00B140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de-DE"/>
        </w:rPr>
      </w:pPr>
    </w:p>
    <w:p w:rsidR="00B140C8" w:rsidRPr="001E5848" w:rsidRDefault="00B140C8" w:rsidP="00B140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de-DE"/>
        </w:rPr>
      </w:pPr>
      <w:r w:rsidRPr="001E5848">
        <w:rPr>
          <w:rFonts w:ascii="Arial" w:hAnsi="Arial" w:cs="Arial"/>
          <w:sz w:val="32"/>
          <w:szCs w:val="32"/>
          <w:lang w:val="de-DE"/>
        </w:rPr>
        <w:t xml:space="preserve">Eines Tages aber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beschloß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eine kleine Zeile Blindtext, ihr Name war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Lorem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Ipsum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, hinaus zu gehen in die weite Grammatik. Der große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Oxmox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riet ihr davon ab, da es dort wimmele von bösen Kommata, wilden Fragezeichen und hinterhältigen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Semikoli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, doch das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Blindtextchen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ließ sich nicht beirren. Es packte seine sieben Versalien, schob sich sein Initial in den Gürtel und machte sich auf den Weg.</w:t>
      </w:r>
    </w:p>
    <w:p w:rsidR="00B140C8" w:rsidRPr="001E5848" w:rsidRDefault="00B140C8" w:rsidP="00B140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de-DE"/>
        </w:rPr>
      </w:pPr>
    </w:p>
    <w:p w:rsidR="00C63511" w:rsidRDefault="00B140C8" w:rsidP="00B140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de-DE"/>
        </w:rPr>
      </w:pPr>
      <w:r w:rsidRPr="001E5848">
        <w:rPr>
          <w:rFonts w:ascii="Arial" w:hAnsi="Arial" w:cs="Arial"/>
          <w:sz w:val="32"/>
          <w:szCs w:val="32"/>
          <w:lang w:val="de-DE"/>
        </w:rPr>
        <w:t xml:space="preserve">Als es die ersten Hügel des Kursivgebirges erklommen hatte, warf es einen letzten Blick zurück auf die Skyline seiner Heimatstadt Buchstabhausen, die Headline von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Alphabetdorf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und die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Subline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seiner eigenen Straße, der Zeilengasse. Wehmütig lief ihm eine rhetorische Frage über die Wange, dann setzte es seinen Weg fort. Unterwegs traf es eine Copy. Die Copy warnte das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Blindtextchen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, da, wo sie herkäme wäre sie zigmal umgeschrieben worden und alles, was von ihrem Ursprung noch übrig wäre, sei das Wort "und" und das </w:t>
      </w:r>
      <w:proofErr w:type="spellStart"/>
      <w:r w:rsidRPr="001E5848">
        <w:rPr>
          <w:rFonts w:ascii="Arial" w:hAnsi="Arial" w:cs="Arial"/>
          <w:sz w:val="32"/>
          <w:szCs w:val="32"/>
          <w:lang w:val="de-DE"/>
        </w:rPr>
        <w:t>Blindtextchen</w:t>
      </w:r>
      <w:proofErr w:type="spellEnd"/>
      <w:r w:rsidRPr="001E5848">
        <w:rPr>
          <w:rFonts w:ascii="Arial" w:hAnsi="Arial" w:cs="Arial"/>
          <w:sz w:val="32"/>
          <w:szCs w:val="32"/>
          <w:lang w:val="de-DE"/>
        </w:rPr>
        <w:t xml:space="preserve"> solle umkehren und wieder in sein eigenes, sicheres Land zurückkehren. </w:t>
      </w:r>
    </w:p>
    <w:p w:rsidR="00C63511" w:rsidRDefault="00C63511" w:rsidP="00B140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de-DE"/>
        </w:rPr>
      </w:pPr>
    </w:p>
    <w:p w:rsidR="00B140C8" w:rsidRPr="001E5848" w:rsidRDefault="00B140C8" w:rsidP="00B140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de-DE"/>
        </w:rPr>
      </w:pPr>
      <w:bookmarkStart w:id="0" w:name="_GoBack"/>
      <w:bookmarkEnd w:id="0"/>
      <w:r w:rsidRPr="001E5848">
        <w:rPr>
          <w:rFonts w:ascii="Arial" w:hAnsi="Arial" w:cs="Arial"/>
          <w:sz w:val="32"/>
          <w:szCs w:val="32"/>
          <w:lang w:val="de-DE"/>
        </w:rPr>
        <w:t>(Arial, 16pt</w:t>
      </w:r>
      <w:r w:rsidR="00D7251A">
        <w:rPr>
          <w:rFonts w:ascii="Arial" w:hAnsi="Arial" w:cs="Arial"/>
          <w:sz w:val="32"/>
          <w:szCs w:val="32"/>
          <w:lang w:val="de-DE"/>
        </w:rPr>
        <w:t xml:space="preserve">, Zeilenabstand Einfach, Vor und </w:t>
      </w:r>
      <w:proofErr w:type="spellStart"/>
      <w:r w:rsidR="00D7251A">
        <w:rPr>
          <w:rFonts w:ascii="Arial" w:hAnsi="Arial" w:cs="Arial"/>
          <w:sz w:val="32"/>
          <w:szCs w:val="32"/>
          <w:lang w:val="de-DE"/>
        </w:rPr>
        <w:t>Nach</w:t>
      </w:r>
      <w:proofErr w:type="spellEnd"/>
      <w:r w:rsidR="00D7251A">
        <w:rPr>
          <w:rFonts w:ascii="Arial" w:hAnsi="Arial" w:cs="Arial"/>
          <w:sz w:val="32"/>
          <w:szCs w:val="32"/>
          <w:lang w:val="de-DE"/>
        </w:rPr>
        <w:t xml:space="preserve"> 0 Pt. Abstand</w:t>
      </w:r>
      <w:r w:rsidR="00C63511">
        <w:rPr>
          <w:rFonts w:ascii="Arial" w:hAnsi="Arial" w:cs="Arial"/>
          <w:sz w:val="32"/>
          <w:szCs w:val="32"/>
          <w:lang w:val="de-DE"/>
        </w:rPr>
        <w:t>, Blocksatz. Bilder vorzugsweise randabfallend.</w:t>
      </w:r>
      <w:r w:rsidRPr="001E5848">
        <w:rPr>
          <w:rFonts w:ascii="Arial" w:hAnsi="Arial" w:cs="Arial"/>
          <w:sz w:val="32"/>
          <w:szCs w:val="32"/>
          <w:lang w:val="de-DE"/>
        </w:rPr>
        <w:t>)</w:t>
      </w:r>
    </w:p>
    <w:p w:rsidR="00B140C8" w:rsidRPr="00B140C8" w:rsidRDefault="00B140C8" w:rsidP="00B140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de-DE"/>
        </w:rPr>
      </w:pPr>
    </w:p>
    <w:sectPr w:rsidR="00B140C8" w:rsidRPr="00B140C8" w:rsidSect="00B140C8">
      <w:pgSz w:w="11906" w:h="16838"/>
      <w:pgMar w:top="1843" w:right="1274" w:bottom="170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5562266-F4F2-4CB1-A922-932FB596233E}"/>
    <w:embedBold r:id="rId2" w:fontKey="{3DCDFE0E-8067-4357-B1CE-4D687BA7CE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9EFBB64-74D6-42F1-B0BC-22FD0C02F6EE}"/>
    <w:embedBold r:id="rId4" w:fontKey="{5475F179-09AE-43B8-9F01-9A73A7685C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71CEC20-78FD-4FFB-A1C1-7DB4BF2ED9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F25FA42-BA03-4B69-A443-70397C6B14B0}"/>
    <w:embedBold r:id="rId7" w:fontKey="{76245D16-3CE6-4614-B751-D500A9EDEB8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9B1DAD4-5412-4E07-B1C9-CCEB195B31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ocumentProtection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0C8"/>
    <w:rsid w:val="001E5848"/>
    <w:rsid w:val="00390A3A"/>
    <w:rsid w:val="00541FEA"/>
    <w:rsid w:val="0061778E"/>
    <w:rsid w:val="007925B4"/>
    <w:rsid w:val="00792709"/>
    <w:rsid w:val="00B140C8"/>
    <w:rsid w:val="00C63511"/>
    <w:rsid w:val="00D673FE"/>
    <w:rsid w:val="00D7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6A562AA"/>
  <w14:defaultImageDpi w14:val="330"/>
  <w15:chartTrackingRefBased/>
  <w15:docId w15:val="{D6D45419-686D-4AC9-83C2-59E1779A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14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140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140C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140C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140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140C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4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40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Leuenberger Simon</dc:creator>
  <cp:keywords/>
  <dc:description/>
  <cp:lastModifiedBy>Leuenberger Simon</cp:lastModifiedBy>
  <cp:revision>5</cp:revision>
  <dcterms:created xsi:type="dcterms:W3CDTF">2021-11-19T13:34:00Z</dcterms:created>
  <dcterms:modified xsi:type="dcterms:W3CDTF">2021-12-01T08:21:00Z</dcterms:modified>
</cp:coreProperties>
</file>